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7C" w:rsidRDefault="00991D7C" w:rsidP="00991D7C">
      <w:pPr>
        <w:spacing w:line="0" w:lineRule="atLeast"/>
        <w:rPr>
          <w:rFonts w:asciiTheme="majorEastAsia" w:eastAsiaTheme="majorEastAsia" w:hAnsiTheme="majorEastAsia" w:cs="Meiryo UI"/>
          <w:b/>
          <w:sz w:val="28"/>
          <w:szCs w:val="48"/>
        </w:rPr>
      </w:pPr>
      <w:r w:rsidRPr="00DF70DB">
        <w:rPr>
          <w:rFonts w:asciiTheme="majorEastAsia" w:eastAsiaTheme="majorEastAsia" w:hAnsiTheme="majorEastAsia" w:cs="Meiryo UI"/>
          <w:b/>
          <w:sz w:val="28"/>
          <w:szCs w:val="48"/>
        </w:rPr>
        <w:t>書店・生協</w:t>
      </w:r>
      <w:r w:rsidRPr="00DF70DB">
        <w:rPr>
          <w:rFonts w:asciiTheme="majorEastAsia" w:eastAsiaTheme="majorEastAsia" w:hAnsiTheme="majorEastAsia" w:cs="Meiryo UI" w:hint="eastAsia"/>
          <w:b/>
          <w:sz w:val="28"/>
          <w:szCs w:val="48"/>
        </w:rPr>
        <w:t xml:space="preserve"> </w:t>
      </w:r>
      <w:r w:rsidRPr="00DF70DB">
        <w:rPr>
          <w:rFonts w:asciiTheme="majorEastAsia" w:eastAsiaTheme="majorEastAsia" w:hAnsiTheme="majorEastAsia" w:cs="Meiryo UI"/>
          <w:b/>
          <w:sz w:val="28"/>
          <w:szCs w:val="48"/>
        </w:rPr>
        <w:t>理工書</w:t>
      </w:r>
      <w:r>
        <w:rPr>
          <w:rFonts w:asciiTheme="majorEastAsia" w:eastAsiaTheme="majorEastAsia" w:hAnsiTheme="majorEastAsia" w:cs="Meiryo UI"/>
          <w:b/>
          <w:sz w:val="28"/>
          <w:szCs w:val="48"/>
        </w:rPr>
        <w:t>ご</w:t>
      </w:r>
      <w:r w:rsidRPr="00DF70DB">
        <w:rPr>
          <w:rFonts w:asciiTheme="majorEastAsia" w:eastAsiaTheme="majorEastAsia" w:hAnsiTheme="majorEastAsia" w:cs="Meiryo UI"/>
          <w:b/>
          <w:sz w:val="28"/>
          <w:szCs w:val="48"/>
        </w:rPr>
        <w:t>担当</w:t>
      </w:r>
      <w:r>
        <w:rPr>
          <w:rFonts w:asciiTheme="majorEastAsia" w:eastAsiaTheme="majorEastAsia" w:hAnsiTheme="majorEastAsia" w:cs="Meiryo UI"/>
          <w:b/>
          <w:sz w:val="28"/>
          <w:szCs w:val="48"/>
        </w:rPr>
        <w:t>者様</w:t>
      </w:r>
    </w:p>
    <w:p w:rsidR="00991D7C" w:rsidRPr="00E71A71" w:rsidRDefault="00B72356" w:rsidP="00991D7C">
      <w:pPr>
        <w:spacing w:line="0" w:lineRule="atLeast"/>
        <w:jc w:val="right"/>
        <w:rPr>
          <w:rFonts w:asciiTheme="majorEastAsia" w:eastAsiaTheme="majorEastAsia" w:hAnsiTheme="majorEastAsia" w:cs="Meiryo UI"/>
          <w:b/>
          <w:color w:val="FFFFFF" w:themeColor="background1"/>
          <w:sz w:val="28"/>
          <w:szCs w:val="48"/>
        </w:rPr>
      </w:pPr>
      <w:r>
        <w:rPr>
          <w:rFonts w:asciiTheme="majorEastAsia" w:eastAsiaTheme="majorEastAsia" w:hAnsiTheme="majorEastAsia" w:cs="Meiryo UI"/>
          <w:b/>
          <w:color w:val="FFFFFF" w:themeColor="background1"/>
          <w:sz w:val="28"/>
          <w:szCs w:val="48"/>
        </w:rPr>
        <w:t>「</w:t>
      </w:r>
      <w:r w:rsidR="00991D7C" w:rsidRPr="00E71A71">
        <w:rPr>
          <w:rFonts w:asciiTheme="majorEastAsia" w:eastAsiaTheme="majorEastAsia" w:hAnsiTheme="majorEastAsia" w:cs="Meiryo UI"/>
          <w:b/>
          <w:color w:val="FFFFFF" w:themeColor="background1"/>
          <w:sz w:val="28"/>
          <w:szCs w:val="48"/>
        </w:rPr>
        <w:t>FAX？？？？？？？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66"/>
      </w:tblGrid>
      <w:tr w:rsidR="00991D7C" w:rsidTr="00E43FE1">
        <w:trPr>
          <w:trHeight w:val="1108"/>
          <w:jc w:val="center"/>
        </w:trPr>
        <w:tc>
          <w:tcPr>
            <w:tcW w:w="10466" w:type="dxa"/>
            <w:tcBorders>
              <w:left w:val="nil"/>
              <w:bottom w:val="nil"/>
              <w:right w:val="nil"/>
            </w:tcBorders>
            <w:shd w:val="clear" w:color="auto" w:fill="7030A0"/>
            <w:vAlign w:val="center"/>
          </w:tcPr>
          <w:p w:rsidR="00991D7C" w:rsidRPr="008044A1" w:rsidRDefault="008570A7" w:rsidP="00CF2135">
            <w:pPr>
              <w:spacing w:line="1040" w:lineRule="exact"/>
              <w:jc w:val="center"/>
              <w:rPr>
                <w:rFonts w:ascii="A-OTF じゅん Pro 501" w:eastAsia="A-OTF じゅん Pro 501" w:hAnsi="A-OTF じゅん Pro 501" w:cs="Meiryo UI"/>
                <w:b/>
                <w:w w:val="85"/>
                <w:sz w:val="80"/>
                <w:szCs w:val="80"/>
              </w:rPr>
            </w:pPr>
            <w:r>
              <w:rPr>
                <w:rFonts w:ascii="A-OTF じゅん Pro 501" w:eastAsia="A-OTF じゅん Pro 501" w:hAnsi="A-OTF じゅん Pro 501" w:cs="Meiryo UI"/>
                <w:b/>
                <w:color w:val="FFFFFF" w:themeColor="background1"/>
                <w:sz w:val="56"/>
                <w:szCs w:val="24"/>
              </w:rPr>
              <w:t>【</w:t>
            </w:r>
            <w:r>
              <w:rPr>
                <w:rFonts w:ascii="A-OTF じゅん Pro 501" w:eastAsia="A-OTF じゅん Pro 501" w:hAnsi="A-OTF じゅん Pro 501" w:cs="Meiryo UI"/>
                <w:b/>
                <w:color w:val="FFFFFF" w:themeColor="background1"/>
                <w:sz w:val="56"/>
                <w:szCs w:val="24"/>
              </w:rPr>
              <w:ruby>
                <w:rubyPr>
                  <w:rubyAlign w:val="distributeSpace"/>
                  <w:hps w:val="18"/>
                  <w:hpsRaise w:val="54"/>
                  <w:hpsBaseText w:val="56"/>
                  <w:lid w:val="ja-JP"/>
                </w:rubyPr>
                <w:rt>
                  <w:r w:rsidR="008570A7" w:rsidRPr="00326ADB">
                    <w:rPr>
                      <w:rFonts w:ascii="A-OTF じゅん Pro 501" w:eastAsia="A-OTF じゅん Pro 501" w:hAnsi="A-OTF じゅん Pro 501" w:cs="Meiryo UI"/>
                      <w:b/>
                      <w:color w:val="FFFFFF" w:themeColor="background1"/>
                      <w:sz w:val="18"/>
                      <w:szCs w:val="24"/>
                    </w:rPr>
                    <w:t>しょう</w:t>
                  </w:r>
                </w:rt>
                <w:rubyBase>
                  <w:r w:rsidR="008570A7">
                    <w:rPr>
                      <w:rFonts w:ascii="A-OTF じゅん Pro 501" w:eastAsia="A-OTF じゅん Pro 501" w:hAnsi="A-OTF じゅん Pro 501" w:cs="Meiryo UI"/>
                      <w:b/>
                      <w:color w:val="FFFFFF" w:themeColor="background1"/>
                      <w:sz w:val="56"/>
                      <w:szCs w:val="24"/>
                    </w:rPr>
                    <w:t>裳</w:t>
                  </w:r>
                </w:rubyBase>
              </w:ruby>
            </w:r>
            <w:r>
              <w:rPr>
                <w:rFonts w:ascii="A-OTF じゅん Pro 501" w:eastAsia="A-OTF じゅん Pro 501" w:hAnsi="A-OTF じゅん Pro 501" w:cs="Meiryo UI"/>
                <w:b/>
                <w:color w:val="FFFFFF" w:themeColor="background1"/>
                <w:sz w:val="56"/>
                <w:szCs w:val="24"/>
              </w:rPr>
              <w:ruby>
                <w:rubyPr>
                  <w:rubyAlign w:val="distributeSpace"/>
                  <w:hps w:val="18"/>
                  <w:hpsRaise w:val="54"/>
                  <w:hpsBaseText w:val="56"/>
                  <w:lid w:val="ja-JP"/>
                </w:rubyPr>
                <w:rt>
                  <w:r w:rsidR="008570A7" w:rsidRPr="00326ADB">
                    <w:rPr>
                      <w:rFonts w:ascii="A-OTF じゅん Pro 501" w:eastAsia="A-OTF じゅん Pro 501" w:hAnsi="A-OTF じゅん Pro 501" w:cs="Meiryo UI"/>
                      <w:b/>
                      <w:color w:val="FFFFFF" w:themeColor="background1"/>
                      <w:sz w:val="18"/>
                      <w:szCs w:val="24"/>
                    </w:rPr>
                    <w:t>か</w:t>
                  </w:r>
                </w:rt>
                <w:rubyBase>
                  <w:r w:rsidR="008570A7">
                    <w:rPr>
                      <w:rFonts w:ascii="A-OTF じゅん Pro 501" w:eastAsia="A-OTF じゅん Pro 501" w:hAnsi="A-OTF じゅん Pro 501" w:cs="Meiryo UI"/>
                      <w:b/>
                      <w:color w:val="FFFFFF" w:themeColor="background1"/>
                      <w:sz w:val="56"/>
                      <w:szCs w:val="24"/>
                    </w:rPr>
                    <w:t>華</w:t>
                  </w:r>
                </w:rubyBase>
              </w:ruby>
            </w:r>
            <w:r>
              <w:rPr>
                <w:rFonts w:ascii="A-OTF じゅん Pro 501" w:eastAsia="A-OTF じゅん Pro 501" w:hAnsi="A-OTF じゅん Pro 501" w:cs="Meiryo UI"/>
                <w:b/>
                <w:color w:val="FFFFFF" w:themeColor="background1"/>
                <w:sz w:val="56"/>
                <w:szCs w:val="24"/>
              </w:rPr>
              <w:ruby>
                <w:rubyPr>
                  <w:rubyAlign w:val="distributeSpace"/>
                  <w:hps w:val="18"/>
                  <w:hpsRaise w:val="54"/>
                  <w:hpsBaseText w:val="56"/>
                  <w:lid w:val="ja-JP"/>
                </w:rubyPr>
                <w:rt>
                  <w:r w:rsidR="008570A7" w:rsidRPr="00326ADB">
                    <w:rPr>
                      <w:rFonts w:ascii="A-OTF じゅん Pro 501" w:eastAsia="A-OTF じゅん Pro 501" w:hAnsi="A-OTF じゅん Pro 501" w:cs="Meiryo UI"/>
                      <w:b/>
                      <w:color w:val="FFFFFF" w:themeColor="background1"/>
                      <w:sz w:val="18"/>
                      <w:szCs w:val="24"/>
                    </w:rPr>
                    <w:t>ぼう</w:t>
                  </w:r>
                </w:rt>
                <w:rubyBase>
                  <w:r w:rsidR="008570A7">
                    <w:rPr>
                      <w:rFonts w:ascii="A-OTF じゅん Pro 501" w:eastAsia="A-OTF じゅん Pro 501" w:hAnsi="A-OTF じゅん Pro 501" w:cs="Meiryo UI"/>
                      <w:b/>
                      <w:color w:val="FFFFFF" w:themeColor="background1"/>
                      <w:sz w:val="56"/>
                      <w:szCs w:val="24"/>
                    </w:rPr>
                    <w:t>房</w:t>
                  </w:r>
                </w:rubyBase>
              </w:ruby>
            </w:r>
            <w:r>
              <w:rPr>
                <w:rFonts w:ascii="A-OTF じゅん Pro 501" w:eastAsia="A-OTF じゅん Pro 501" w:hAnsi="A-OTF じゅん Pro 501" w:cs="Meiryo UI"/>
                <w:b/>
                <w:color w:val="FFFFFF" w:themeColor="background1"/>
                <w:sz w:val="56"/>
                <w:szCs w:val="24"/>
              </w:rPr>
              <w:t>】</w:t>
            </w:r>
            <w:r w:rsidR="00CF2135" w:rsidRPr="00CF2135">
              <w:rPr>
                <w:rFonts w:ascii="A-OTF じゅん Pro 501" w:eastAsia="A-OTF じゅん Pro 501" w:hAnsi="A-OTF じゅん Pro 501" w:cs="Meiryo UI" w:hint="eastAsia"/>
                <w:b/>
                <w:color w:val="FFFFFF" w:themeColor="background1"/>
                <w:sz w:val="92"/>
                <w:szCs w:val="92"/>
              </w:rPr>
              <w:t>「量</w:t>
            </w:r>
            <w:r w:rsidR="00B72356" w:rsidRPr="00CF2135">
              <w:rPr>
                <w:rFonts w:ascii="A-OTF じゅん Pro 501" w:eastAsia="A-OTF じゅん Pro 501" w:hAnsi="A-OTF じゅん Pro 501" w:cs="Meiryo UI" w:hint="eastAsia"/>
                <w:b/>
                <w:color w:val="FFFFFF" w:themeColor="background1"/>
                <w:sz w:val="92"/>
                <w:szCs w:val="92"/>
              </w:rPr>
              <w:t>子</w:t>
            </w:r>
            <w:r w:rsidR="00A773A6" w:rsidRPr="00CF2135">
              <w:rPr>
                <w:rFonts w:ascii="A-OTF じゅん Pro 501" w:eastAsia="A-OTF じゅん Pro 501" w:hAnsi="A-OTF じゅん Pro 501" w:cs="Meiryo UI" w:hint="eastAsia"/>
                <w:b/>
                <w:color w:val="FFFFFF" w:themeColor="background1"/>
                <w:sz w:val="92"/>
                <w:szCs w:val="92"/>
              </w:rPr>
              <w:t>100年！</w:t>
            </w:r>
            <w:r w:rsidR="00CF2135" w:rsidRPr="00CF2135">
              <w:rPr>
                <w:rFonts w:ascii="A-OTF じゅん Pro 501" w:eastAsia="A-OTF じゅん Pro 501" w:hAnsi="A-OTF じゅん Pro 501" w:cs="Meiryo UI" w:hint="eastAsia"/>
                <w:b/>
                <w:color w:val="FFFFFF" w:themeColor="background1"/>
                <w:sz w:val="92"/>
                <w:szCs w:val="92"/>
              </w:rPr>
              <w:t>」</w:t>
            </w:r>
          </w:p>
        </w:tc>
      </w:tr>
      <w:tr w:rsidR="00780CD7" w:rsidTr="00387A99">
        <w:trPr>
          <w:trHeight w:val="1587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780CD7" w:rsidRDefault="00780CD7" w:rsidP="00387A99">
            <w:pPr>
              <w:spacing w:beforeLines="10" w:before="36" w:line="520" w:lineRule="exact"/>
              <w:jc w:val="center"/>
              <w:rPr>
                <w:rFonts w:asciiTheme="majorEastAsia" w:eastAsiaTheme="majorEastAsia" w:hAnsiTheme="majorEastAsia" w:cs="Meiryo UI"/>
                <w:color w:val="000000" w:themeColor="text1"/>
                <w:sz w:val="48"/>
                <w:szCs w:val="23"/>
              </w:rPr>
            </w:pPr>
            <w:r w:rsidRPr="008F58DC">
              <w:rPr>
                <w:rFonts w:asciiTheme="majorEastAsia" w:eastAsiaTheme="majorEastAsia" w:hAnsiTheme="majorEastAsia" w:cs="Meiryo UI" w:hint="eastAsia"/>
                <w:color w:val="000000" w:themeColor="text1"/>
                <w:sz w:val="48"/>
                <w:szCs w:val="23"/>
              </w:rPr>
              <w:t>2025年は量子物理学の誕生から1</w:t>
            </w:r>
            <w:r w:rsidRPr="008F58DC">
              <w:rPr>
                <w:rFonts w:asciiTheme="majorEastAsia" w:eastAsiaTheme="majorEastAsia" w:hAnsiTheme="majorEastAsia" w:cs="Meiryo UI"/>
                <w:color w:val="000000" w:themeColor="text1"/>
                <w:sz w:val="48"/>
                <w:szCs w:val="23"/>
              </w:rPr>
              <w:t>00年。</w:t>
            </w:r>
          </w:p>
          <w:p w:rsidR="00780CD7" w:rsidRPr="00780CD7" w:rsidRDefault="00780CD7" w:rsidP="00387A99">
            <w:pPr>
              <w:spacing w:beforeLines="10" w:before="36" w:line="840" w:lineRule="exact"/>
              <w:jc w:val="center"/>
              <w:rPr>
                <w:rFonts w:ascii="HGS創英角ｺﾞｼｯｸUB" w:eastAsia="HGS創英角ｺﾞｼｯｸUB" w:hAnsi="HGS創英角ｺﾞｼｯｸUB" w:cs="Meiryo UI"/>
                <w:color w:val="000000" w:themeColor="text1"/>
                <w:w w:val="95"/>
                <w:sz w:val="72"/>
                <w:szCs w:val="72"/>
              </w:rPr>
            </w:pPr>
            <w:r w:rsidRPr="009E525F">
              <w:rPr>
                <w:rFonts w:ascii="HGS創英角ｺﾞｼｯｸUB" w:eastAsia="HGS創英角ｺﾞｼｯｸUB" w:hAnsi="HGS創英角ｺﾞｼｯｸUB" w:cs="Meiryo UI"/>
                <w:color w:val="000000" w:themeColor="text1"/>
                <w:sz w:val="80"/>
                <w:szCs w:val="80"/>
              </w:rPr>
              <w:t>量子力学の</w:t>
            </w:r>
            <w:r>
              <w:rPr>
                <w:rFonts w:ascii="HGS創英角ｺﾞｼｯｸUB" w:eastAsia="HGS創英角ｺﾞｼｯｸUB" w:hAnsi="HGS創英角ｺﾞｼｯｸUB" w:cs="Meiryo UI"/>
                <w:color w:val="000000" w:themeColor="text1"/>
                <w:sz w:val="80"/>
                <w:szCs w:val="80"/>
              </w:rPr>
              <w:t>オススメ書籍</w:t>
            </w:r>
          </w:p>
        </w:tc>
      </w:tr>
    </w:tbl>
    <w:p w:rsidR="00991D7C" w:rsidRPr="00DA5406" w:rsidRDefault="00991D7C" w:rsidP="00991D7C">
      <w:pPr>
        <w:spacing w:line="0" w:lineRule="atLeast"/>
        <w:jc w:val="left"/>
        <w:rPr>
          <w:rFonts w:asciiTheme="majorEastAsia" w:eastAsiaTheme="majorEastAsia" w:hAnsiTheme="majorEastAsia" w:cs="Meiryo UI"/>
          <w:sz w:val="10"/>
          <w:szCs w:val="2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E43FE1" w:rsidTr="00E07F2B">
        <w:trPr>
          <w:trHeight w:val="1896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E43FE1" w:rsidRDefault="00E43FE1" w:rsidP="008F58DC">
            <w:pPr>
              <w:spacing w:beforeLines="40" w:before="144"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4B92DE47" wp14:editId="5C6630E5">
                  <wp:extent cx="788054" cy="1118336"/>
                  <wp:effectExtent l="19050" t="19050" r="12065" b="2476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43FE1" w:rsidRDefault="00E43FE1" w:rsidP="00587184">
            <w:pPr>
              <w:spacing w:beforeLines="40" w:before="144"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D26D157" wp14:editId="5539DFE1">
                  <wp:extent cx="796255" cy="1116767"/>
                  <wp:effectExtent l="19050" t="19050" r="23495" b="2667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55" cy="111676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43FE1" w:rsidRDefault="00E43FE1" w:rsidP="00587184">
            <w:pPr>
              <w:spacing w:beforeLines="40" w:before="144"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D26D157" wp14:editId="5539DFE1">
                  <wp:extent cx="788054" cy="1118336"/>
                  <wp:effectExtent l="19050" t="19050" r="12065" b="2476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E43FE1" w:rsidRDefault="00E43FE1" w:rsidP="00587184">
            <w:pPr>
              <w:spacing w:beforeLines="40" w:before="144"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D26D157" wp14:editId="5539DFE1">
                  <wp:extent cx="783953" cy="1118336"/>
                  <wp:effectExtent l="19050" t="19050" r="16510" b="24765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953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43FE1" w:rsidRDefault="00E43FE1" w:rsidP="00587184">
            <w:pPr>
              <w:spacing w:beforeLines="40" w:before="144"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D26D157" wp14:editId="5539DFE1">
                  <wp:extent cx="788054" cy="1118336"/>
                  <wp:effectExtent l="19050" t="19050" r="12065" b="2476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43FE1" w:rsidRDefault="00E43FE1" w:rsidP="00587184">
            <w:pPr>
              <w:spacing w:beforeLines="40" w:before="144"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D26D157" wp14:editId="5539DFE1">
                  <wp:extent cx="789545" cy="1118336"/>
                  <wp:effectExtent l="19050" t="19050" r="10795" b="24765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545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43FE1" w:rsidRDefault="00E43FE1" w:rsidP="00587184">
            <w:pPr>
              <w:spacing w:beforeLines="40" w:before="144"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D26D157" wp14:editId="5539DFE1">
                  <wp:extent cx="788054" cy="1118336"/>
                  <wp:effectExtent l="19050" t="19050" r="12065" b="24765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D7C" w:rsidRPr="00E07F2B" w:rsidRDefault="00991D7C" w:rsidP="00E07F2B">
      <w:pPr>
        <w:spacing w:line="80" w:lineRule="exact"/>
        <w:jc w:val="left"/>
        <w:rPr>
          <w:rFonts w:asciiTheme="majorEastAsia" w:eastAsiaTheme="majorEastAsia" w:hAnsiTheme="majorEastAsia" w:cs="Meiryo UI"/>
          <w:sz w:val="10"/>
          <w:szCs w:val="2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3095"/>
      </w:tblGrid>
      <w:tr w:rsidR="00991D7C" w:rsidTr="00387A99">
        <w:trPr>
          <w:trHeight w:val="863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588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44"/>
              <w:gridCol w:w="1349"/>
              <w:gridCol w:w="3686"/>
              <w:gridCol w:w="850"/>
              <w:gridCol w:w="559"/>
              <w:gridCol w:w="567"/>
              <w:gridCol w:w="1333"/>
            </w:tblGrid>
            <w:tr w:rsidR="00F93377" w:rsidRPr="003C38CB" w:rsidTr="00780CD7">
              <w:trPr>
                <w:trHeight w:val="550"/>
              </w:trPr>
              <w:tc>
                <w:tcPr>
                  <w:tcW w:w="858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0CD7" w:rsidRPr="00780CD7" w:rsidRDefault="007A3B8B" w:rsidP="00406F80">
                  <w:pPr>
                    <w:widowControl/>
                    <w:spacing w:line="190" w:lineRule="exact"/>
                    <w:rPr>
                      <w:rFonts w:asciiTheme="majorEastAsia" w:eastAsiaTheme="majorEastAsia" w:hAnsiTheme="majorEastAsia" w:cs="ＭＳ 明朝"/>
                      <w:kern w:val="0"/>
                      <w:sz w:val="17"/>
                      <w:szCs w:val="17"/>
                    </w:rPr>
                  </w:pPr>
                  <w:r>
                    <w:rPr>
                      <w:rFonts w:eastAsia="ＭＳ 明朝" w:cs="ＭＳ 明朝" w:hint="eastAsia"/>
                      <w:kern w:val="0"/>
                      <w:sz w:val="17"/>
                      <w:szCs w:val="17"/>
                    </w:rPr>
                    <w:t>2025</w:t>
                  </w:r>
                  <w:r>
                    <w:rPr>
                      <w:rFonts w:eastAsia="ＭＳ 明朝" w:cs="ＭＳ 明朝" w:hint="eastAsia"/>
                      <w:kern w:val="0"/>
                      <w:sz w:val="17"/>
                      <w:szCs w:val="17"/>
                    </w:rPr>
                    <w:t>年は</w:t>
                  </w:r>
                  <w:r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量子物理学の誕生から</w:t>
                  </w:r>
                  <w:r w:rsidR="0077225A" w:rsidRPr="0073185D"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ちょうど</w:t>
                  </w:r>
                  <w:r w:rsidR="0077225A" w:rsidRPr="0073185D">
                    <w:rPr>
                      <w:rFonts w:cs="Times New Roman"/>
                      <w:kern w:val="0"/>
                      <w:sz w:val="17"/>
                      <w:szCs w:val="17"/>
                    </w:rPr>
                    <w:t>100</w:t>
                  </w:r>
                  <w:r w:rsidR="0077225A" w:rsidRPr="0073185D">
                    <w:rPr>
                      <w:rFonts w:cs="ＭＳ 明朝"/>
                      <w:kern w:val="0"/>
                      <w:sz w:val="17"/>
                      <w:szCs w:val="17"/>
                    </w:rPr>
                    <w:t>年</w:t>
                  </w:r>
                  <w:r>
                    <w:rPr>
                      <w:rFonts w:cs="ＭＳ 明朝"/>
                      <w:kern w:val="0"/>
                      <w:sz w:val="17"/>
                      <w:szCs w:val="17"/>
                    </w:rPr>
                    <w:t>目</w:t>
                  </w:r>
                  <w:r w:rsidR="00E07F2B">
                    <w:rPr>
                      <w:rFonts w:cs="ＭＳ 明朝"/>
                      <w:kern w:val="0"/>
                      <w:sz w:val="17"/>
                      <w:szCs w:val="17"/>
                    </w:rPr>
                    <w:t>にあた</w:t>
                  </w:r>
                  <w:r>
                    <w:rPr>
                      <w:rFonts w:cs="ＭＳ 明朝"/>
                      <w:kern w:val="0"/>
                      <w:sz w:val="17"/>
                      <w:szCs w:val="17"/>
                    </w:rPr>
                    <w:t>り、</w:t>
                  </w:r>
                  <w:r w:rsidR="00780CD7">
                    <w:rPr>
                      <w:rFonts w:cs="ＭＳ 明朝"/>
                      <w:kern w:val="0"/>
                      <w:sz w:val="17"/>
                      <w:szCs w:val="17"/>
                    </w:rPr>
                    <w:t>ユネスコが</w:t>
                  </w:r>
                  <w:r>
                    <w:rPr>
                      <w:rFonts w:cs="ＭＳ 明朝"/>
                      <w:kern w:val="0"/>
                      <w:sz w:val="17"/>
                      <w:szCs w:val="17"/>
                    </w:rPr>
                    <w:t>「</w:t>
                  </w:r>
                  <w:r w:rsidR="00780CD7" w:rsidRPr="00780CD7">
                    <w:rPr>
                      <w:rFonts w:asciiTheme="majorEastAsia" w:eastAsiaTheme="majorEastAsia" w:hAnsiTheme="majorEastAsia" w:cs="ＭＳ 明朝"/>
                      <w:kern w:val="0"/>
                      <w:sz w:val="17"/>
                      <w:szCs w:val="17"/>
                    </w:rPr>
                    <w:t>国際量子科学</w:t>
                  </w:r>
                </w:p>
                <w:p w:rsidR="00F93377" w:rsidRPr="0077225A" w:rsidRDefault="00780CD7" w:rsidP="00780CD7">
                  <w:pPr>
                    <w:widowControl/>
                    <w:spacing w:line="190" w:lineRule="exact"/>
                    <w:rPr>
                      <w:rFonts w:asciiTheme="minorEastAsia" w:hAnsiTheme="minorEastAsia" w:cs="Times New Roman"/>
                      <w:kern w:val="0"/>
                      <w:sz w:val="17"/>
                      <w:szCs w:val="17"/>
                    </w:rPr>
                  </w:pPr>
                  <w:r w:rsidRPr="00780CD7">
                    <w:rPr>
                      <w:rFonts w:asciiTheme="majorEastAsia" w:eastAsiaTheme="majorEastAsia" w:hAnsiTheme="majorEastAsia" w:cs="ＭＳ 明朝"/>
                      <w:kern w:val="0"/>
                      <w:sz w:val="17"/>
                      <w:szCs w:val="17"/>
                    </w:rPr>
                    <w:t>技術年</w:t>
                  </w:r>
                  <w:r w:rsidR="007A3B8B">
                    <w:rPr>
                      <w:rFonts w:cs="ＭＳ 明朝"/>
                      <w:kern w:val="0"/>
                      <w:sz w:val="17"/>
                      <w:szCs w:val="17"/>
                    </w:rPr>
                    <w:t>」</w:t>
                  </w:r>
                  <w:r>
                    <w:rPr>
                      <w:rFonts w:cs="ＭＳ 明朝"/>
                      <w:kern w:val="0"/>
                      <w:sz w:val="17"/>
                      <w:szCs w:val="17"/>
                    </w:rPr>
                    <w:t>と定めました。</w:t>
                  </w:r>
                  <w:r w:rsidR="007A3B8B"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弊社の「</w:t>
                  </w:r>
                  <w:r w:rsidR="00CD751B" w:rsidRPr="00780CD7">
                    <w:rPr>
                      <w:rFonts w:asciiTheme="majorEastAsia" w:eastAsiaTheme="majorEastAsia" w:hAnsiTheme="majorEastAsia" w:cs="ＭＳ 明朝"/>
                      <w:kern w:val="0"/>
                      <w:sz w:val="17"/>
                      <w:szCs w:val="17"/>
                    </w:rPr>
                    <w:t>量子力学</w:t>
                  </w:r>
                  <w:r w:rsidR="007A3B8B"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」</w:t>
                  </w:r>
                  <w:r w:rsidR="0073185D" w:rsidRPr="0073185D"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に関係する</w:t>
                  </w:r>
                  <w:r w:rsidR="007A3B8B"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オススメ</w:t>
                  </w:r>
                  <w:r w:rsidR="0073185D" w:rsidRPr="0073185D"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書籍</w:t>
                  </w:r>
                  <w:r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です</w:t>
                  </w:r>
                  <w:r w:rsidR="0077225A" w:rsidRPr="0073185D">
                    <w:rPr>
                      <w:rFonts w:eastAsia="ＭＳ 明朝" w:cs="ＭＳ 明朝"/>
                      <w:kern w:val="0"/>
                      <w:sz w:val="17"/>
                      <w:szCs w:val="17"/>
                    </w:rPr>
                    <w:t>。</w:t>
                  </w:r>
                </w:p>
              </w:tc>
            </w:tr>
            <w:tr w:rsidR="00F93377" w:rsidRPr="003C38CB" w:rsidTr="00F93377">
              <w:trPr>
                <w:gridAfter w:val="2"/>
                <w:wAfter w:w="1900" w:type="dxa"/>
                <w:trHeight w:val="277"/>
              </w:trPr>
              <w:tc>
                <w:tcPr>
                  <w:tcW w:w="6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93377" w:rsidRPr="00EB0C96" w:rsidRDefault="0064398B" w:rsidP="00042F0B">
                  <w:pPr>
                    <w:widowControl/>
                    <w:spacing w:line="0" w:lineRule="atLeast"/>
                    <w:ind w:leftChars="-100" w:left="-210"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4"/>
                      <w:szCs w:val="18"/>
                    </w:rPr>
                  </w:pPr>
                  <w:r w:rsidRPr="0064398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4"/>
                      <w:szCs w:val="18"/>
                    </w:rPr>
                    <w:t>↓</w:t>
                  </w:r>
                  <w:r w:rsidR="00EB0C96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4"/>
                      <w:szCs w:val="18"/>
                    </w:rPr>
                    <w:t xml:space="preserve"> </w:t>
                  </w:r>
                  <w:r w:rsidR="00EB0C96" w:rsidRPr="00EB0C96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3"/>
                      <w:szCs w:val="13"/>
                    </w:rPr>
                    <w:t xml:space="preserve">◎ </w:t>
                  </w:r>
                  <w:r w:rsidR="00EB0C96" w:rsidRPr="00EB0C96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3"/>
                      <w:szCs w:val="13"/>
                    </w:rPr>
                    <w:t>20年以上の</w:t>
                  </w:r>
                  <w:r w:rsidR="00EB0C96" w:rsidRPr="00EB0C96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3"/>
                      <w:szCs w:val="13"/>
                    </w:rPr>
                    <w:t>ロングセラー，○ ここ数年の刊行書籍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</w:t>
                  </w:r>
                  <w:r w:rsidR="00042F0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</w:t>
                  </w:r>
                  <w:r w:rsidR="00F93377" w:rsidRPr="003C38C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ISBN 978-4-7853-□□□□-□</w:t>
                  </w:r>
                </w:p>
              </w:tc>
            </w:tr>
            <w:tr w:rsidR="00E43FE1" w:rsidRPr="003C38CB" w:rsidTr="00E07F2B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77225A" w:rsidRDefault="00E43FE1" w:rsidP="0077225A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E07F2B" w:rsidRDefault="00E07F2B" w:rsidP="00E43FE1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著者名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FE1" w:rsidRPr="00E07F2B" w:rsidRDefault="00E43FE1" w:rsidP="0058718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書</w:t>
                  </w:r>
                  <w:r w:rsidR="00E07F2B"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E07F2B" w:rsidRDefault="00E43FE1" w:rsidP="0058718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ISBN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E07F2B" w:rsidRDefault="00E43FE1" w:rsidP="00E07F2B">
                  <w:pPr>
                    <w:widowControl/>
                    <w:spacing w:line="1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本体</w:t>
                  </w:r>
                </w:p>
                <w:p w:rsidR="00E43FE1" w:rsidRPr="00E07F2B" w:rsidRDefault="00E43FE1" w:rsidP="00E07F2B">
                  <w:pPr>
                    <w:widowControl/>
                    <w:spacing w:line="1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価格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E07F2B" w:rsidRDefault="00E43FE1" w:rsidP="0058718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注文</w:t>
                  </w:r>
                </w:p>
              </w:tc>
            </w:tr>
            <w:tr w:rsidR="00BB1BAD" w:rsidRPr="003C38CB" w:rsidTr="00970BEB">
              <w:trPr>
                <w:gridAfter w:val="1"/>
                <w:wAfter w:w="1333" w:type="dxa"/>
                <w:trHeight w:val="227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B1BAD" w:rsidRPr="0073185D" w:rsidRDefault="00BB1BAD" w:rsidP="0077225A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1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5EBFF"/>
                  <w:vAlign w:val="center"/>
                </w:tcPr>
                <w:p w:rsidR="00BB1BAD" w:rsidRPr="00BB1BAD" w:rsidRDefault="00BB1BAD" w:rsidP="009B40A5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 w:rsidR="0064398B" w:rsidRPr="00CE2D5B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>基本セット</w:t>
                  </w:r>
                  <w:r w:rsidR="009B40A5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 xml:space="preserve">　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/>
                      <w:kern w:val="0"/>
                      <w:sz w:val="14"/>
                      <w:szCs w:val="18"/>
                    </w:rPr>
                    <w:t>（セットで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4"/>
                      <w:szCs w:val="18"/>
                    </w:rPr>
                    <w:t>ご注文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/>
                      <w:kern w:val="0"/>
                      <w:sz w:val="14"/>
                      <w:szCs w:val="18"/>
                    </w:rPr>
                    <w:t>の場合は３か月延べ勘で出荷します）</w:t>
                  </w:r>
                </w:p>
              </w:tc>
            </w:tr>
            <w:tr w:rsidR="0064398B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4398B" w:rsidRPr="0073185D" w:rsidRDefault="00EB0C96" w:rsidP="0064398B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○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伏屋雄紀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CD751B" w:rsidRDefault="0064398B" w:rsidP="009B40A5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EB0C96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w w:val="80"/>
                      <w:kern w:val="0"/>
                      <w:sz w:val="16"/>
                      <w:szCs w:val="16"/>
                    </w:rPr>
                    <w:t>物理学レクチャーコース</w:t>
                  </w: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73185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量子力学入門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2414-8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3C38CB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3FE1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73185D" w:rsidRDefault="0077225A" w:rsidP="0077225A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3FE1" w:rsidRPr="0073185D" w:rsidRDefault="00CD751B" w:rsidP="00E43FE1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7"/>
                      <w:szCs w:val="17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小出昭一郎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FE1" w:rsidRPr="00CD751B" w:rsidRDefault="00CD751B" w:rsidP="00CD751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基礎物理学選書2　</w:t>
                  </w:r>
                  <w:r w:rsidRPr="00CD751B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量子論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（新装版）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CD751B" w:rsidRDefault="00CD751B" w:rsidP="0073185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141-3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CD751B" w:rsidRDefault="0073185D" w:rsidP="0073185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  <w:r w:rsidR="00E43FE1"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3FE1" w:rsidRPr="003C38CB" w:rsidRDefault="00E43FE1" w:rsidP="0034065F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4398B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小出昭一郎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基礎物理学選書</w:t>
                  </w:r>
                  <w:r w:rsidRPr="008B4A6A">
                    <w:rPr>
                      <w:rFonts w:asciiTheme="minorEastAsia" w:hAnsiTheme="minorEastAsia" w:cs="ＭＳ Ｐゴシック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5A</w:t>
                  </w: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（Ⅰ）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（新装版）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2142-0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3C38CB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965F1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965F1" w:rsidRPr="0073185D" w:rsidRDefault="00F965F1" w:rsidP="00F965F1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65F1" w:rsidRPr="00E07F2B" w:rsidRDefault="00F965F1" w:rsidP="00F965F1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w w:val="90"/>
                      <w:kern w:val="0"/>
                      <w:sz w:val="22"/>
                    </w:rPr>
                  </w:pPr>
                  <w:r w:rsidRPr="00E07F2B">
                    <w:rPr>
                      <w:rFonts w:ascii="ＭＳ 明朝" w:eastAsia="ＭＳ 明朝" w:hAnsi="ＭＳ 明朝" w:cs="ＭＳ Ｐゴシック" w:hint="eastAsia"/>
                      <w:color w:val="000000"/>
                      <w:w w:val="90"/>
                      <w:kern w:val="0"/>
                      <w:sz w:val="17"/>
                      <w:szCs w:val="17"/>
                    </w:rPr>
                    <w:t>小出・水野 共著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65F1" w:rsidRPr="00CD751B" w:rsidRDefault="00F965F1" w:rsidP="00F965F1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基礎物理学選書</w:t>
                  </w:r>
                  <w:r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17</w:t>
                  </w: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量子力学演習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（新装版）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65F1" w:rsidRPr="00CD751B" w:rsidRDefault="00F965F1" w:rsidP="00F965F1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2140-6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65F1" w:rsidRPr="00CD751B" w:rsidRDefault="00F965F1" w:rsidP="00F965F1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65F1" w:rsidRPr="003C38CB" w:rsidRDefault="00F965F1" w:rsidP="00F965F1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4398B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8B4A6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原島　鮮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初等量子力学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（改訂版）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2022-5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9B40A5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="009B40A5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3C38CB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B1BAD" w:rsidRPr="003C38CB" w:rsidTr="00970BEB">
              <w:trPr>
                <w:gridAfter w:val="1"/>
                <w:wAfter w:w="1333" w:type="dxa"/>
                <w:trHeight w:val="227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B1BAD" w:rsidRDefault="00BB1BAD" w:rsidP="00BB1BAD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1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5EBFF"/>
                  <w:vAlign w:val="center"/>
                </w:tcPr>
                <w:p w:rsidR="00BB1BAD" w:rsidRPr="00BB1BAD" w:rsidRDefault="00BB1BAD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 w:rsidR="0064398B" w:rsidRPr="00CE2D5B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>追加セット</w:t>
                  </w:r>
                  <w:r w:rsidR="00CE2D5B">
                    <w:rPr>
                      <w:rFonts w:ascii="ＭＳ Ｐゴシック" w:eastAsia="ＭＳ Ｐゴシック" w:hAnsi="ＭＳ Ｐゴシック" w:cs="ＭＳ Ｐゴシック" w:hint="eastAsia"/>
                      <w:color w:val="7030A0"/>
                      <w:kern w:val="0"/>
                      <w:sz w:val="18"/>
                      <w:szCs w:val="18"/>
                    </w:rPr>
                    <w:t xml:space="preserve"> </w:t>
                  </w:r>
                  <w:r w:rsidR="0064398B" w:rsidRPr="00CE2D5B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>（入門</w:t>
                  </w:r>
                  <w:r w:rsidR="00CE2D5B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>書</w:t>
                  </w:r>
                  <w:r w:rsidR="0064398B" w:rsidRPr="00CE2D5B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>を手厚く）</w:t>
                  </w:r>
                  <w:r w:rsidR="009B40A5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 xml:space="preserve">　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/>
                      <w:kern w:val="0"/>
                      <w:sz w:val="14"/>
                      <w:szCs w:val="18"/>
                    </w:rPr>
                    <w:t>（セットで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4"/>
                      <w:szCs w:val="18"/>
                    </w:rPr>
                    <w:t>ご注文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/>
                      <w:kern w:val="0"/>
                      <w:sz w:val="14"/>
                      <w:szCs w:val="18"/>
                    </w:rPr>
                    <w:t>の場合は３か月延べ勘で出荷します）</w:t>
                  </w:r>
                </w:p>
              </w:tc>
            </w:tr>
            <w:tr w:rsidR="0064398B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○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小鍋　哲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w w:val="85"/>
                      <w:kern w:val="0"/>
                      <w:szCs w:val="21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w w:val="85"/>
                      <w:kern w:val="0"/>
                      <w:sz w:val="18"/>
                      <w:szCs w:val="18"/>
                    </w:rPr>
                    <w:t xml:space="preserve">理工系学生のための 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w w:val="93"/>
                      <w:kern w:val="0"/>
                      <w:szCs w:val="21"/>
                    </w:rPr>
                    <w:t>量子力学・統計力学入門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2279-3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3C38CB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4398B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73185D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松下　貢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物理学講義 </w:t>
                  </w:r>
                  <w:r w:rsidRPr="0073185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量子力学入門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2254-0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CD751B" w:rsidRDefault="0064398B" w:rsidP="0064398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4398B" w:rsidRPr="003C38CB" w:rsidRDefault="0064398B" w:rsidP="0064398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0C96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0C96" w:rsidRPr="0073185D" w:rsidRDefault="00EB0C96" w:rsidP="00EB0C96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C96" w:rsidRPr="0073185D" w:rsidRDefault="00EB0C96" w:rsidP="00EB0C96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7"/>
                      <w:szCs w:val="17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小形正男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裳華房テキストシリーズ　</w:t>
                  </w:r>
                  <w:r w:rsidRPr="0073185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2229-8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3C38CB" w:rsidRDefault="00EB0C96" w:rsidP="00EB0C96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0C96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0C96" w:rsidRPr="0073185D" w:rsidRDefault="002C4928" w:rsidP="00EB0C96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C96" w:rsidRPr="0073185D" w:rsidRDefault="00EB0C96" w:rsidP="00EB0C96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小野寺嘉孝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C96" w:rsidRPr="00CD751B" w:rsidRDefault="00EB0C96" w:rsidP="00042F0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042F0B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w w:val="80"/>
                      <w:kern w:val="0"/>
                      <w:sz w:val="16"/>
                      <w:szCs w:val="16"/>
                    </w:rPr>
                    <w:t>フィジックスライブラリー</w:t>
                  </w: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演習で学ぶ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2211-3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3C38CB" w:rsidRDefault="00EB0C96" w:rsidP="00EB0C96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0C96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0C96" w:rsidRPr="0073185D" w:rsidRDefault="00EB0C96" w:rsidP="00EB0C96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○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C96" w:rsidRPr="0073185D" w:rsidRDefault="00EB0C96" w:rsidP="00EB0C96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8B4A6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山本貴博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73185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工学へのアプローチ </w:t>
                  </w:r>
                  <w:r w:rsidRPr="0073185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2270-0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CD751B" w:rsidRDefault="00EB0C96" w:rsidP="00EB0C96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C96" w:rsidRPr="003C38CB" w:rsidRDefault="00EB0C96" w:rsidP="00EB0C96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B4A6A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B4A6A" w:rsidRPr="0073185D" w:rsidRDefault="00E07F2B" w:rsidP="00E07F2B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4A6A" w:rsidRPr="0073185D" w:rsidRDefault="008B4A6A" w:rsidP="008B4A6A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7"/>
                      <w:szCs w:val="17"/>
                    </w:rPr>
                  </w:pPr>
                  <w:r w:rsidRPr="0073185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小出昭一郎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4A6A" w:rsidRPr="00CD751B" w:rsidRDefault="008B4A6A" w:rsidP="008B4A6A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基礎物理学選書</w:t>
                  </w:r>
                  <w:r w:rsidRPr="008B4A6A">
                    <w:rPr>
                      <w:rFonts w:asciiTheme="minorEastAsia" w:hAnsiTheme="minorEastAsia" w:cs="ＭＳ Ｐゴシック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5B</w:t>
                  </w:r>
                  <w:r w:rsidRPr="008B4A6A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（Ⅱ）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（新装版）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A6A" w:rsidRPr="00CD751B" w:rsidRDefault="008B4A6A" w:rsidP="008B4A6A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143-7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A6A" w:rsidRPr="00CD751B" w:rsidRDefault="008B4A6A" w:rsidP="008B4A6A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A6A" w:rsidRPr="003C38CB" w:rsidRDefault="008B4A6A" w:rsidP="008B4A6A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0C96" w:rsidRPr="003C38CB" w:rsidTr="00970BEB">
              <w:trPr>
                <w:gridAfter w:val="1"/>
                <w:wAfter w:w="1333" w:type="dxa"/>
                <w:trHeight w:val="227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0C96" w:rsidRPr="0073185D" w:rsidRDefault="00EB0C96" w:rsidP="00EB0C96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1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5EBFF"/>
                  <w:vAlign w:val="center"/>
                </w:tcPr>
                <w:p w:rsidR="00EB0C96" w:rsidRPr="00BB1BAD" w:rsidRDefault="00EB0C96" w:rsidP="00EB0C96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 w:rsidRPr="00CE2D5B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>追加セット</w:t>
                  </w:r>
                  <w:r w:rsidR="00CE2D5B">
                    <w:rPr>
                      <w:rFonts w:ascii="ＭＳ Ｐゴシック" w:eastAsia="ＭＳ Ｐゴシック" w:hAnsi="ＭＳ Ｐゴシック" w:cs="ＭＳ Ｐゴシック" w:hint="eastAsia"/>
                      <w:color w:val="7030A0"/>
                      <w:kern w:val="0"/>
                      <w:sz w:val="18"/>
                      <w:szCs w:val="18"/>
                    </w:rPr>
                    <w:t xml:space="preserve"> </w:t>
                  </w:r>
                  <w:r w:rsidRPr="00CE2D5B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>（より本格的な学習へ）</w:t>
                  </w:r>
                  <w:r w:rsidR="009B40A5">
                    <w:rPr>
                      <w:rFonts w:ascii="ＭＳ Ｐゴシック" w:eastAsia="ＭＳ Ｐゴシック" w:hAnsi="ＭＳ Ｐゴシック" w:cs="ＭＳ Ｐゴシック"/>
                      <w:color w:val="7030A0"/>
                      <w:kern w:val="0"/>
                      <w:sz w:val="18"/>
                      <w:szCs w:val="18"/>
                    </w:rPr>
                    <w:t xml:space="preserve">　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/>
                      <w:kern w:val="0"/>
                      <w:sz w:val="14"/>
                      <w:szCs w:val="18"/>
                    </w:rPr>
                    <w:t>（セットで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4"/>
                      <w:szCs w:val="18"/>
                    </w:rPr>
                    <w:t>ご注文</w:t>
                  </w:r>
                  <w:r w:rsidR="009B40A5" w:rsidRPr="009B40A5">
                    <w:rPr>
                      <w:rFonts w:ascii="ＭＳ Ｐゴシック" w:eastAsia="ＭＳ Ｐゴシック" w:hAnsi="ＭＳ Ｐゴシック" w:cs="ＭＳ Ｐゴシック"/>
                      <w:kern w:val="0"/>
                      <w:sz w:val="14"/>
                      <w:szCs w:val="18"/>
                    </w:rPr>
                    <w:t>の場合は３か月延べ勘で出荷します）</w:t>
                  </w:r>
                  <w:bookmarkStart w:id="0" w:name="_GoBack"/>
                  <w:bookmarkEnd w:id="0"/>
                </w:p>
              </w:tc>
            </w:tr>
            <w:tr w:rsidR="0073185D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3185D" w:rsidRPr="0073185D" w:rsidRDefault="00EB0C96" w:rsidP="0073185D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○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73185D" w:rsidRDefault="008B4A6A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8B4A6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河辺哲次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CD751B" w:rsidRDefault="008B4A6A" w:rsidP="0073185D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物理学を志す人の 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8B4A6A" w:rsidP="0073185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2271-7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8B4A6A" w:rsidP="008B4A6A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  <w:r w:rsidR="0073185D"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3C38CB" w:rsidRDefault="0073185D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3185D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3185D" w:rsidRPr="0073185D" w:rsidRDefault="0073185D" w:rsidP="0073185D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8B4A6A" w:rsidRDefault="008B4A6A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w w:val="90"/>
                      <w:kern w:val="0"/>
                      <w:sz w:val="17"/>
                      <w:szCs w:val="17"/>
                    </w:rPr>
                  </w:pPr>
                  <w:r w:rsidRPr="008B4A6A">
                    <w:rPr>
                      <w:rFonts w:ascii="ＭＳ 明朝" w:eastAsia="ＭＳ 明朝" w:hAnsi="ＭＳ 明朝" w:cs="ＭＳ Ｐゴシック" w:hint="eastAsia"/>
                      <w:color w:val="000000"/>
                      <w:w w:val="90"/>
                      <w:kern w:val="0"/>
                      <w:sz w:val="17"/>
                      <w:szCs w:val="17"/>
                    </w:rPr>
                    <w:t>上村・山本 共著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CD751B" w:rsidRDefault="008B4A6A" w:rsidP="0073185D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基礎からの 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8B4A6A" w:rsidP="0073185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2242-7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8B4A6A" w:rsidP="008B4A6A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  <w:r w:rsidR="0073185D"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3C38CB" w:rsidRDefault="0073185D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B4A6A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B4A6A" w:rsidRPr="0073185D" w:rsidRDefault="008B4A6A" w:rsidP="008B4A6A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4A6A" w:rsidRPr="008B4A6A" w:rsidRDefault="008B4A6A" w:rsidP="008B4A6A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w w:val="90"/>
                      <w:kern w:val="0"/>
                      <w:sz w:val="22"/>
                    </w:rPr>
                  </w:pPr>
                  <w:r w:rsidRPr="008B4A6A">
                    <w:rPr>
                      <w:rFonts w:ascii="ＭＳ 明朝" w:eastAsia="ＭＳ 明朝" w:hAnsi="ＭＳ 明朝" w:cs="ＭＳ Ｐゴシック" w:hint="eastAsia"/>
                      <w:color w:val="000000"/>
                      <w:w w:val="90"/>
                      <w:kern w:val="0"/>
                      <w:sz w:val="17"/>
                      <w:szCs w:val="17"/>
                    </w:rPr>
                    <w:t>牟田・山本 共著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4A6A" w:rsidRPr="00CD751B" w:rsidRDefault="008B4A6A" w:rsidP="008B4A6A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042F0B">
                    <w:rPr>
                      <w:rFonts w:asciiTheme="minorEastAsia" w:hAnsiTheme="minorEastAsia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フィジックスライブラリー　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A6A" w:rsidRPr="00CD751B" w:rsidRDefault="008B4A6A" w:rsidP="008B4A6A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8B4A6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2253-3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A6A" w:rsidRPr="00CD751B" w:rsidRDefault="008B4A6A" w:rsidP="008B4A6A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A6A" w:rsidRPr="003C38CB" w:rsidRDefault="008B4A6A" w:rsidP="008B4A6A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3185D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3185D" w:rsidRPr="0073185D" w:rsidRDefault="002C4928" w:rsidP="0073185D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73185D" w:rsidRDefault="00BB1BAD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BB1BA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江沢　洋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CD751B" w:rsidRDefault="00BB1BAD" w:rsidP="00BB1BAD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（Ⅰ）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BB1BAD" w:rsidP="0073185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2206-9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73185D" w:rsidP="00BB1BA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3C38CB" w:rsidRDefault="0073185D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B1BAD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B1BAD" w:rsidRPr="0073185D" w:rsidRDefault="002C4928" w:rsidP="00BB1BAD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1BAD" w:rsidRPr="0073185D" w:rsidRDefault="00BB1BAD" w:rsidP="00BB1BA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BB1BA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江沢　洋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1BAD" w:rsidRPr="00CD751B" w:rsidRDefault="00BB1BAD" w:rsidP="00BB1BAD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（Ⅱ）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B1BAD" w:rsidRPr="00CD751B" w:rsidRDefault="00BB1BAD" w:rsidP="00BB1BA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2207-6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B1BAD" w:rsidRPr="00CD751B" w:rsidRDefault="00BB1BAD" w:rsidP="00BB1BA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B1BAD" w:rsidRPr="003C38CB" w:rsidRDefault="00BB1BAD" w:rsidP="00BB1BA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3185D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3185D" w:rsidRPr="0073185D" w:rsidRDefault="0073185D" w:rsidP="0073185D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73185D" w:rsidRDefault="00BB1BAD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BB1BA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石川健三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85D" w:rsidRPr="00CD751B" w:rsidRDefault="00BB1BAD" w:rsidP="00BB1BAD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レクチャー 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（Ⅰ）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BB1BAD" w:rsidP="0073185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2265-6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CD751B" w:rsidRDefault="00BB1BAD" w:rsidP="0073185D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  <w:r w:rsidR="0073185D"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3185D" w:rsidRPr="003C38CB" w:rsidRDefault="0073185D" w:rsidP="0073185D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07F2B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7F2B" w:rsidRPr="0073185D" w:rsidRDefault="00E07F2B" w:rsidP="00E07F2B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2B" w:rsidRPr="0073185D" w:rsidRDefault="00E07F2B" w:rsidP="00E07F2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BB1BA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石川健三 著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2B" w:rsidRPr="00CD751B" w:rsidRDefault="00E07F2B" w:rsidP="00E07F2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レクチャー 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Ⅱ</w:t>
                  </w:r>
                  <w:r w:rsidRPr="00BB1BAD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9"/>
                      <w:szCs w:val="19"/>
                    </w:rPr>
                    <w:t>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7F2B" w:rsidRPr="00CD751B" w:rsidRDefault="00E07F2B" w:rsidP="00E07F2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BB1BAD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2266-3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7F2B" w:rsidRPr="00CD751B" w:rsidRDefault="00E07F2B" w:rsidP="00E07F2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7F2B" w:rsidRPr="003C38CB" w:rsidRDefault="00E07F2B" w:rsidP="00E07F2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07F2B" w:rsidRPr="003C38CB" w:rsidTr="008B4A6A">
              <w:trPr>
                <w:gridAfter w:val="1"/>
                <w:wAfter w:w="1333" w:type="dxa"/>
                <w:trHeight w:val="340"/>
              </w:trPr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B0C96" w:rsidRPr="0073185D" w:rsidRDefault="00EB0C96" w:rsidP="00EB0C96">
                  <w:pPr>
                    <w:widowControl/>
                    <w:spacing w:line="0" w:lineRule="atLeast"/>
                    <w:ind w:leftChars="-20" w:left="-42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◎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2B" w:rsidRPr="00E07F2B" w:rsidRDefault="00E07F2B" w:rsidP="00E07F2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7"/>
                      <w:szCs w:val="17"/>
                    </w:rPr>
                  </w:pPr>
                  <w:r w:rsidRPr="00E07F2B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7"/>
                      <w:szCs w:val="17"/>
                    </w:rPr>
                    <w:t>小谷・梅沢 編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2B" w:rsidRPr="00CD751B" w:rsidRDefault="00E07F2B" w:rsidP="00E07F2B">
                  <w:pPr>
                    <w:widowControl/>
                    <w:spacing w:line="0" w:lineRule="atLeas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Cs w:val="21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大学演習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8B4A6A">
                    <w:rPr>
                      <w:rFonts w:ascii="ＭＳ Ｐゴシック" w:eastAsia="ＭＳ Ｐゴシック" w:hAnsi="ＭＳ Ｐゴシック" w:cs="ＭＳ Ｐゴシック" w:hint="eastAsia"/>
                      <w:bCs/>
                      <w:color w:val="000000"/>
                      <w:kern w:val="0"/>
                      <w:szCs w:val="21"/>
                    </w:rPr>
                    <w:t>量子力学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7F2B" w:rsidRPr="00CD751B" w:rsidRDefault="00E07F2B" w:rsidP="00E07F2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E07F2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8012-0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7F2B" w:rsidRPr="00CD751B" w:rsidRDefault="00E07F2B" w:rsidP="00E07F2B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  <w:r w:rsidRPr="00CD751B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7F2B" w:rsidRPr="003C38CB" w:rsidRDefault="00E07F2B" w:rsidP="00E07F2B">
                  <w:pPr>
                    <w:widowControl/>
                    <w:spacing w:line="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91D7C" w:rsidRDefault="00991D7C" w:rsidP="00587184">
            <w:pPr>
              <w:spacing w:beforeLines="40" w:before="144"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991D7C" w:rsidRDefault="00E43FE1" w:rsidP="00D955CC">
            <w:pPr>
              <w:spacing w:afterLines="10" w:after="36" w:line="0" w:lineRule="atLeast"/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56E6E2CB" wp14:editId="72976F2B">
                  <wp:extent cx="788054" cy="1118336"/>
                  <wp:effectExtent l="19050" t="19050" r="12065" b="24765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56E6E2CB" wp14:editId="72976F2B">
                  <wp:extent cx="788426" cy="1118336"/>
                  <wp:effectExtent l="19050" t="19050" r="12065" b="24765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26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E1" w:rsidRDefault="00E43FE1" w:rsidP="00D955CC">
            <w:pPr>
              <w:spacing w:afterLines="10" w:after="36" w:line="0" w:lineRule="atLeast"/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56E6E2CB" wp14:editId="72976F2B">
                  <wp:extent cx="788426" cy="1118336"/>
                  <wp:effectExtent l="19050" t="19050" r="12065" b="24765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26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56E6E2CB" wp14:editId="72976F2B">
                  <wp:extent cx="788054" cy="1118336"/>
                  <wp:effectExtent l="19050" t="19050" r="12065" b="24765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75D" w:rsidRDefault="00694F85" w:rsidP="00387A99">
            <w:pPr>
              <w:spacing w:afterLines="20" w:after="72" w:line="0" w:lineRule="atLeast"/>
              <w:jc w:val="right"/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810E188" wp14:editId="3AA92461">
                  <wp:extent cx="781344" cy="1118336"/>
                  <wp:effectExtent l="19050" t="19050" r="19050" b="24765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34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noProof/>
                <w:sz w:val="20"/>
                <w:szCs w:val="20"/>
              </w:rPr>
              <w:drawing>
                <wp:inline distT="0" distB="0" distL="0" distR="0" wp14:anchorId="7810E188" wp14:editId="3AA92461">
                  <wp:extent cx="788054" cy="1118336"/>
                  <wp:effectExtent l="19050" t="19050" r="12065" b="24765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4785316068obi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4" cy="11183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</w:tblGrid>
            <w:tr w:rsidR="00991D7C" w:rsidTr="00406F80">
              <w:trPr>
                <w:trHeight w:val="2731"/>
              </w:trPr>
              <w:tc>
                <w:tcPr>
                  <w:tcW w:w="2863" w:type="dxa"/>
                </w:tcPr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cs="Meiryo UI" w:hint="eastAsia"/>
                      <w:sz w:val="16"/>
                      <w:szCs w:val="16"/>
                    </w:rPr>
                    <w:t>番線印</w:t>
                  </w: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Default="00991D7C" w:rsidP="00406F80">
                  <w:pPr>
                    <w:spacing w:line="0" w:lineRule="atLeas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</w:p>
                <w:p w:rsidR="00991D7C" w:rsidRPr="00363469" w:rsidRDefault="00991D7C" w:rsidP="00406F80">
                  <w:pPr>
                    <w:spacing w:line="0" w:lineRule="atLeast"/>
                    <w:jc w:val="right"/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cs="Meiryo UI"/>
                      <w:sz w:val="16"/>
                      <w:szCs w:val="16"/>
                    </w:rPr>
                    <w:t>ご担当者　　　　　　　様</w:t>
                  </w:r>
                </w:p>
              </w:tc>
            </w:tr>
          </w:tbl>
          <w:p w:rsidR="00991D7C" w:rsidRDefault="00991D7C" w:rsidP="00406F80">
            <w:pPr>
              <w:spacing w:beforeLines="40" w:before="144" w:line="0" w:lineRule="atLeast"/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</w:tbl>
    <w:p w:rsidR="00991D7C" w:rsidRPr="00076BA9" w:rsidRDefault="00991D7C" w:rsidP="00991D7C">
      <w:pPr>
        <w:spacing w:beforeLines="40" w:before="144" w:line="0" w:lineRule="atLeast"/>
        <w:jc w:val="right"/>
        <w:rPr>
          <w:rFonts w:ascii="ＭＳ ゴシック" w:eastAsia="ＭＳ ゴシック" w:hAnsi="ＭＳ ゴシック" w:cs="Meiryo UI"/>
          <w:sz w:val="20"/>
          <w:szCs w:val="20"/>
        </w:rPr>
      </w:pPr>
      <w:r w:rsidRPr="00076BA9">
        <w:rPr>
          <w:rFonts w:asciiTheme="majorEastAsia" w:eastAsiaTheme="majorEastAsia" w:hAnsiTheme="majorEastAsia" w:cs="Meiryo UI" w:hint="eastAsia"/>
          <w:sz w:val="20"/>
          <w:szCs w:val="20"/>
        </w:rPr>
        <w:t>注）</w:t>
      </w:r>
      <w:r w:rsidRPr="00076BA9">
        <w:rPr>
          <w:rFonts w:asciiTheme="majorEastAsia" w:eastAsiaTheme="majorEastAsia" w:hAnsiTheme="majorEastAsia" w:cs="Meiryo UI" w:hint="eastAsia"/>
          <w:color w:val="FF0000"/>
          <w:sz w:val="20"/>
          <w:szCs w:val="20"/>
        </w:rPr>
        <w:t>ご注文は</w:t>
      </w:r>
      <w:r w:rsidRPr="00076BA9">
        <w:rPr>
          <w:rFonts w:asciiTheme="majorEastAsia" w:eastAsiaTheme="majorEastAsia" w:hAnsiTheme="majorEastAsia" w:cs="Meiryo UI" w:hint="eastAsia"/>
          <w:b/>
          <w:color w:val="FF0000"/>
          <w:sz w:val="20"/>
          <w:szCs w:val="20"/>
        </w:rPr>
        <w:t>すべて返品条件付</w:t>
      </w:r>
      <w:r w:rsidRPr="00076BA9">
        <w:rPr>
          <w:rFonts w:asciiTheme="majorEastAsia" w:eastAsiaTheme="majorEastAsia" w:hAnsiTheme="majorEastAsia" w:cs="Meiryo UI" w:hint="eastAsia"/>
          <w:color w:val="FF0000"/>
          <w:sz w:val="20"/>
          <w:szCs w:val="20"/>
        </w:rPr>
        <w:t>で出庫いたします</w:t>
      </w:r>
      <w:r w:rsidRPr="00076BA9">
        <w:rPr>
          <w:rFonts w:asciiTheme="majorEastAsia" w:eastAsiaTheme="majorEastAsia" w:hAnsiTheme="majorEastAsia" w:cs="Meiryo UI" w:hint="eastAsia"/>
          <w:sz w:val="20"/>
          <w:szCs w:val="20"/>
        </w:rPr>
        <w:t>。</w:t>
      </w:r>
      <w:r w:rsidRPr="00076BA9">
        <w:rPr>
          <w:rFonts w:ascii="ＭＳ ゴシック" w:eastAsia="ＭＳ ゴシック" w:hAnsi="ＭＳ ゴシック" w:cs="Meiryo UI" w:hint="eastAsia"/>
          <w:sz w:val="20"/>
          <w:szCs w:val="20"/>
        </w:rPr>
        <w:t>ご返品</w:t>
      </w:r>
      <w:r w:rsidRPr="00076BA9">
        <w:rPr>
          <w:rFonts w:ascii="ＭＳ ゴシック" w:eastAsia="ＭＳ ゴシック" w:hAnsi="ＭＳ ゴシック" w:cs="Meiryo UI"/>
          <w:sz w:val="20"/>
          <w:szCs w:val="20"/>
        </w:rPr>
        <w:t>の際は「了解</w:t>
      </w:r>
      <w:r w:rsidRPr="00076BA9">
        <w:rPr>
          <w:rFonts w:ascii="ＭＳ ゴシック" w:eastAsia="ＭＳ ゴシック" w:hAnsi="ＭＳ ゴシック" w:cs="Meiryo UI" w:hint="eastAsia"/>
          <w:sz w:val="20"/>
          <w:szCs w:val="20"/>
        </w:rPr>
        <w:t>者</w:t>
      </w:r>
      <w:r w:rsidRPr="00076BA9">
        <w:rPr>
          <w:rFonts w:ascii="ＭＳ ゴシック" w:eastAsia="ＭＳ ゴシック" w:hAnsi="ＭＳ ゴシック" w:cs="Meiryo UI"/>
          <w:sz w:val="20"/>
          <w:szCs w:val="20"/>
        </w:rPr>
        <w:t>No.</w:t>
      </w:r>
      <w:r w:rsidR="00DA589E">
        <w:rPr>
          <w:rFonts w:ascii="ＭＳ ゴシック" w:eastAsia="ＭＳ ゴシック" w:hAnsi="ＭＳ ゴシック" w:cs="Meiryo UI"/>
          <w:sz w:val="20"/>
          <w:szCs w:val="20"/>
        </w:rPr>
        <w:t xml:space="preserve"> </w:t>
      </w:r>
      <w:r w:rsidR="008F58DC">
        <w:rPr>
          <w:rFonts w:ascii="ＭＳ ゴシック" w:eastAsia="ＭＳ ゴシック" w:hAnsi="ＭＳ ゴシック" w:cs="Meiryo UI"/>
          <w:sz w:val="20"/>
          <w:szCs w:val="20"/>
        </w:rPr>
        <w:t>ＱＭ</w:t>
      </w:r>
      <w:r w:rsidRPr="00076BA9">
        <w:rPr>
          <w:rFonts w:ascii="ＭＳ ゴシック" w:eastAsia="ＭＳ ゴシック" w:hAnsi="ＭＳ ゴシック" w:cs="Meiryo UI"/>
          <w:sz w:val="20"/>
          <w:szCs w:val="20"/>
        </w:rPr>
        <w:t>2025」</w:t>
      </w:r>
      <w:r w:rsidRPr="00076BA9">
        <w:rPr>
          <w:rFonts w:ascii="ＭＳ ゴシック" w:eastAsia="ＭＳ ゴシック" w:hAnsi="ＭＳ ゴシック" w:cs="Meiryo UI" w:hint="eastAsia"/>
          <w:sz w:val="20"/>
          <w:szCs w:val="20"/>
        </w:rPr>
        <w:t>として</w:t>
      </w:r>
      <w:r w:rsidRPr="00076BA9">
        <w:rPr>
          <w:rFonts w:ascii="ＭＳ ゴシック" w:eastAsia="ＭＳ ゴシック" w:hAnsi="ＭＳ ゴシック" w:cs="Meiryo UI"/>
          <w:sz w:val="20"/>
          <w:szCs w:val="20"/>
        </w:rPr>
        <w:t>お戻し</w:t>
      </w:r>
      <w:r w:rsidRPr="00076BA9">
        <w:rPr>
          <w:rFonts w:ascii="ＭＳ ゴシック" w:eastAsia="ＭＳ ゴシック" w:hAnsi="ＭＳ ゴシック" w:cs="Meiryo UI" w:hint="eastAsia"/>
          <w:sz w:val="20"/>
          <w:szCs w:val="20"/>
        </w:rPr>
        <w:t>くだ</w:t>
      </w:r>
      <w:r w:rsidRPr="00076BA9">
        <w:rPr>
          <w:rFonts w:ascii="ＭＳ ゴシック" w:eastAsia="ＭＳ ゴシック" w:hAnsi="ＭＳ ゴシック" w:cs="Meiryo UI"/>
          <w:sz w:val="20"/>
          <w:szCs w:val="20"/>
        </w:rPr>
        <w:t>さい。</w:t>
      </w:r>
    </w:p>
    <w:p w:rsidR="00991D7C" w:rsidRDefault="00991D7C" w:rsidP="00991D7C">
      <w:pPr>
        <w:tabs>
          <w:tab w:val="left" w:pos="2100"/>
          <w:tab w:val="left" w:pos="2268"/>
        </w:tabs>
        <w:spacing w:line="0" w:lineRule="atLeast"/>
        <w:jc w:val="right"/>
        <w:rPr>
          <w:rFonts w:ascii="Meiryo UI" w:eastAsia="Meiryo UI" w:hAnsi="Meiryo UI" w:cs="Meiryo UI"/>
          <w:b/>
          <w:color w:val="FFFFFF"/>
          <w:sz w:val="32"/>
          <w:szCs w:val="36"/>
        </w:rPr>
      </w:pPr>
      <w:r w:rsidRPr="008B354B">
        <w:rPr>
          <w:rFonts w:ascii="Meiryo UI" w:eastAsia="Meiryo UI" w:hAnsi="Meiryo UI" w:cs="Meiryo UI" w:hint="eastAsia"/>
          <w:b/>
          <w:sz w:val="24"/>
          <w:szCs w:val="28"/>
        </w:rPr>
        <w:t>（株）</w:t>
      </w:r>
      <w:r w:rsidRPr="008B354B">
        <w:rPr>
          <w:rFonts w:ascii="Meiryo UI" w:eastAsia="Meiryo UI" w:hAnsi="Meiryo UI" w:cs="Meiryo UI" w:hint="eastAsia"/>
          <w:b/>
          <w:spacing w:val="20"/>
          <w:sz w:val="28"/>
          <w:szCs w:val="28"/>
        </w:rPr>
        <w:t>裳華房</w:t>
      </w:r>
      <w:r w:rsidRPr="002B2C43">
        <w:rPr>
          <w:rFonts w:ascii="Meiryo UI" w:eastAsia="Meiryo UI" w:hAnsi="Meiryo UI" w:cs="Meiryo UI" w:hint="eastAsia"/>
          <w:b/>
          <w:sz w:val="22"/>
        </w:rPr>
        <w:tab/>
      </w:r>
      <w:r>
        <w:rPr>
          <w:rFonts w:ascii="Meiryo UI" w:eastAsia="Meiryo UI" w:hAnsi="Meiryo UI" w:cs="Meiryo UI" w:hint="eastAsia"/>
        </w:rPr>
        <w:t xml:space="preserve">　Tel</w:t>
      </w:r>
      <w:r>
        <w:rPr>
          <w:rFonts w:ascii="Meiryo UI" w:eastAsia="Meiryo UI" w:hAnsi="Meiryo UI" w:cs="Meiryo UI"/>
        </w:rPr>
        <w:t xml:space="preserve"> 03-3262-9167　</w:t>
      </w:r>
      <w:r w:rsidRPr="00372B6D">
        <w:rPr>
          <w:rFonts w:ascii="Meiryo UI" w:eastAsia="Meiryo UI" w:hAnsi="Meiryo UI" w:cs="Meiryo UI" w:hint="eastAsia"/>
          <w:sz w:val="36"/>
          <w:szCs w:val="36"/>
        </w:rPr>
        <w:t xml:space="preserve">　</w:t>
      </w:r>
      <w:r w:rsidRPr="008A091D">
        <w:rPr>
          <w:rFonts w:ascii="Meiryo UI" w:eastAsia="Meiryo UI" w:hAnsi="Meiryo UI" w:cs="Meiryo UI" w:hint="eastAsia"/>
          <w:b/>
          <w:color w:val="FFFFFF"/>
          <w:sz w:val="32"/>
          <w:szCs w:val="36"/>
          <w:highlight w:val="black"/>
        </w:rPr>
        <w:t>FAX　03-3262-9130</w:t>
      </w:r>
    </w:p>
    <w:sectPr w:rsidR="00991D7C" w:rsidSect="004746C2">
      <w:pgSz w:w="11906" w:h="16838"/>
      <w:pgMar w:top="90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35" w:rsidRDefault="00561B35" w:rsidP="00B25C06">
      <w:r>
        <w:separator/>
      </w:r>
    </w:p>
  </w:endnote>
  <w:endnote w:type="continuationSeparator" w:id="0">
    <w:p w:rsidR="00561B35" w:rsidRDefault="00561B35" w:rsidP="00B2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-OTF じゅん Pro 501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35" w:rsidRDefault="00561B35" w:rsidP="00B25C06">
      <w:r>
        <w:separator/>
      </w:r>
    </w:p>
  </w:footnote>
  <w:footnote w:type="continuationSeparator" w:id="0">
    <w:p w:rsidR="00561B35" w:rsidRDefault="00561B35" w:rsidP="00B25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E5"/>
    <w:rsid w:val="00012F18"/>
    <w:rsid w:val="00025338"/>
    <w:rsid w:val="00027787"/>
    <w:rsid w:val="00031174"/>
    <w:rsid w:val="00035A94"/>
    <w:rsid w:val="000405AB"/>
    <w:rsid w:val="00042318"/>
    <w:rsid w:val="00042AD8"/>
    <w:rsid w:val="00042F0B"/>
    <w:rsid w:val="0005208A"/>
    <w:rsid w:val="000635FE"/>
    <w:rsid w:val="00065E1A"/>
    <w:rsid w:val="00076BA9"/>
    <w:rsid w:val="00077208"/>
    <w:rsid w:val="000943BA"/>
    <w:rsid w:val="00095159"/>
    <w:rsid w:val="00097A5C"/>
    <w:rsid w:val="000A1D86"/>
    <w:rsid w:val="000B53B7"/>
    <w:rsid w:val="000C6F98"/>
    <w:rsid w:val="000D4A26"/>
    <w:rsid w:val="000D580A"/>
    <w:rsid w:val="000D6DFC"/>
    <w:rsid w:val="000E1977"/>
    <w:rsid w:val="000E424D"/>
    <w:rsid w:val="000E64FA"/>
    <w:rsid w:val="000F19B5"/>
    <w:rsid w:val="000F7EF7"/>
    <w:rsid w:val="0010061F"/>
    <w:rsid w:val="0011461B"/>
    <w:rsid w:val="00121A63"/>
    <w:rsid w:val="001278FA"/>
    <w:rsid w:val="00134F6B"/>
    <w:rsid w:val="00142E85"/>
    <w:rsid w:val="00144689"/>
    <w:rsid w:val="0015219A"/>
    <w:rsid w:val="00170C62"/>
    <w:rsid w:val="001732ED"/>
    <w:rsid w:val="00177710"/>
    <w:rsid w:val="0018623B"/>
    <w:rsid w:val="00193A5E"/>
    <w:rsid w:val="00196572"/>
    <w:rsid w:val="001C430E"/>
    <w:rsid w:val="001D2B1F"/>
    <w:rsid w:val="001E0835"/>
    <w:rsid w:val="001E62AD"/>
    <w:rsid w:val="001E7086"/>
    <w:rsid w:val="001F297A"/>
    <w:rsid w:val="001F3601"/>
    <w:rsid w:val="001F75C0"/>
    <w:rsid w:val="002029E0"/>
    <w:rsid w:val="00204B51"/>
    <w:rsid w:val="00205EAB"/>
    <w:rsid w:val="002102E2"/>
    <w:rsid w:val="002129CD"/>
    <w:rsid w:val="0022526E"/>
    <w:rsid w:val="00226456"/>
    <w:rsid w:val="0022690A"/>
    <w:rsid w:val="002366D2"/>
    <w:rsid w:val="00237EDF"/>
    <w:rsid w:val="0024650F"/>
    <w:rsid w:val="002618D8"/>
    <w:rsid w:val="00270E5A"/>
    <w:rsid w:val="002761D1"/>
    <w:rsid w:val="00277605"/>
    <w:rsid w:val="00282C54"/>
    <w:rsid w:val="00284A7F"/>
    <w:rsid w:val="00290B49"/>
    <w:rsid w:val="00291E15"/>
    <w:rsid w:val="002B14FE"/>
    <w:rsid w:val="002B2C43"/>
    <w:rsid w:val="002B466F"/>
    <w:rsid w:val="002B46B8"/>
    <w:rsid w:val="002C1896"/>
    <w:rsid w:val="002C4928"/>
    <w:rsid w:val="002D06CD"/>
    <w:rsid w:val="002D6586"/>
    <w:rsid w:val="00314DFA"/>
    <w:rsid w:val="00317481"/>
    <w:rsid w:val="00320157"/>
    <w:rsid w:val="00320F42"/>
    <w:rsid w:val="003313E5"/>
    <w:rsid w:val="00331D3F"/>
    <w:rsid w:val="0034065F"/>
    <w:rsid w:val="00344448"/>
    <w:rsid w:val="00346979"/>
    <w:rsid w:val="00360E10"/>
    <w:rsid w:val="00363469"/>
    <w:rsid w:val="003650C5"/>
    <w:rsid w:val="00365E74"/>
    <w:rsid w:val="00372B6D"/>
    <w:rsid w:val="00372CBF"/>
    <w:rsid w:val="003865B5"/>
    <w:rsid w:val="00387A99"/>
    <w:rsid w:val="00390B59"/>
    <w:rsid w:val="003A263C"/>
    <w:rsid w:val="003B13A6"/>
    <w:rsid w:val="003B46AB"/>
    <w:rsid w:val="003B528C"/>
    <w:rsid w:val="003C38CB"/>
    <w:rsid w:val="003C426B"/>
    <w:rsid w:val="003D2A36"/>
    <w:rsid w:val="003D3CB8"/>
    <w:rsid w:val="003D4882"/>
    <w:rsid w:val="003D7AAD"/>
    <w:rsid w:val="003E5342"/>
    <w:rsid w:val="003E543F"/>
    <w:rsid w:val="003E7F2F"/>
    <w:rsid w:val="003F3864"/>
    <w:rsid w:val="003F3AD7"/>
    <w:rsid w:val="003F4E11"/>
    <w:rsid w:val="00402CA9"/>
    <w:rsid w:val="00406F80"/>
    <w:rsid w:val="00410E40"/>
    <w:rsid w:val="00415890"/>
    <w:rsid w:val="00416E16"/>
    <w:rsid w:val="00417F20"/>
    <w:rsid w:val="00423DB9"/>
    <w:rsid w:val="00424917"/>
    <w:rsid w:val="00430FA7"/>
    <w:rsid w:val="00444CA6"/>
    <w:rsid w:val="00446622"/>
    <w:rsid w:val="004501AA"/>
    <w:rsid w:val="00456C2B"/>
    <w:rsid w:val="004703DC"/>
    <w:rsid w:val="0047217D"/>
    <w:rsid w:val="004746C2"/>
    <w:rsid w:val="00495420"/>
    <w:rsid w:val="00495E9D"/>
    <w:rsid w:val="00496BCF"/>
    <w:rsid w:val="004A0F50"/>
    <w:rsid w:val="004A3661"/>
    <w:rsid w:val="004A46EB"/>
    <w:rsid w:val="004A5341"/>
    <w:rsid w:val="004B4AA4"/>
    <w:rsid w:val="004B62DD"/>
    <w:rsid w:val="004C0949"/>
    <w:rsid w:val="004C1D69"/>
    <w:rsid w:val="004C250A"/>
    <w:rsid w:val="004C3071"/>
    <w:rsid w:val="004C5169"/>
    <w:rsid w:val="004C6A63"/>
    <w:rsid w:val="004D38BB"/>
    <w:rsid w:val="004F6F17"/>
    <w:rsid w:val="00502B46"/>
    <w:rsid w:val="0050514F"/>
    <w:rsid w:val="00510E36"/>
    <w:rsid w:val="005117D6"/>
    <w:rsid w:val="005141B7"/>
    <w:rsid w:val="00542C07"/>
    <w:rsid w:val="00546097"/>
    <w:rsid w:val="00551125"/>
    <w:rsid w:val="00552668"/>
    <w:rsid w:val="005563F7"/>
    <w:rsid w:val="0055769A"/>
    <w:rsid w:val="00561B35"/>
    <w:rsid w:val="00563DA0"/>
    <w:rsid w:val="00564F1A"/>
    <w:rsid w:val="005662C4"/>
    <w:rsid w:val="00567356"/>
    <w:rsid w:val="005902F1"/>
    <w:rsid w:val="00597674"/>
    <w:rsid w:val="005B30FD"/>
    <w:rsid w:val="005B3434"/>
    <w:rsid w:val="005B4419"/>
    <w:rsid w:val="005B4EB0"/>
    <w:rsid w:val="005C3E8F"/>
    <w:rsid w:val="005D60E2"/>
    <w:rsid w:val="005E169A"/>
    <w:rsid w:val="00601A3D"/>
    <w:rsid w:val="00601D1B"/>
    <w:rsid w:val="00604A41"/>
    <w:rsid w:val="00607049"/>
    <w:rsid w:val="00611FB6"/>
    <w:rsid w:val="0061516E"/>
    <w:rsid w:val="006237B5"/>
    <w:rsid w:val="006244ED"/>
    <w:rsid w:val="006338D5"/>
    <w:rsid w:val="0063500E"/>
    <w:rsid w:val="0064398B"/>
    <w:rsid w:val="0065093D"/>
    <w:rsid w:val="0065729F"/>
    <w:rsid w:val="0066296B"/>
    <w:rsid w:val="00672FB5"/>
    <w:rsid w:val="00690288"/>
    <w:rsid w:val="006929D9"/>
    <w:rsid w:val="00694F85"/>
    <w:rsid w:val="006A46E5"/>
    <w:rsid w:val="006A4C3F"/>
    <w:rsid w:val="006C13A7"/>
    <w:rsid w:val="006C14A9"/>
    <w:rsid w:val="006D1008"/>
    <w:rsid w:val="006D435F"/>
    <w:rsid w:val="006E221F"/>
    <w:rsid w:val="006F6DE6"/>
    <w:rsid w:val="00705353"/>
    <w:rsid w:val="007062D4"/>
    <w:rsid w:val="00706799"/>
    <w:rsid w:val="00710178"/>
    <w:rsid w:val="007128C7"/>
    <w:rsid w:val="00713B43"/>
    <w:rsid w:val="007207BE"/>
    <w:rsid w:val="00723338"/>
    <w:rsid w:val="007263F8"/>
    <w:rsid w:val="00730E4D"/>
    <w:rsid w:val="0073185D"/>
    <w:rsid w:val="00731F8A"/>
    <w:rsid w:val="00734C4C"/>
    <w:rsid w:val="00737E9D"/>
    <w:rsid w:val="0074151D"/>
    <w:rsid w:val="00743141"/>
    <w:rsid w:val="00743732"/>
    <w:rsid w:val="0074601D"/>
    <w:rsid w:val="0075004A"/>
    <w:rsid w:val="0076062E"/>
    <w:rsid w:val="0077225A"/>
    <w:rsid w:val="00780CD7"/>
    <w:rsid w:val="00783810"/>
    <w:rsid w:val="00792010"/>
    <w:rsid w:val="0079258C"/>
    <w:rsid w:val="007A3142"/>
    <w:rsid w:val="007A3B8B"/>
    <w:rsid w:val="007A5FAD"/>
    <w:rsid w:val="007C07CF"/>
    <w:rsid w:val="007C33FD"/>
    <w:rsid w:val="007D077A"/>
    <w:rsid w:val="007D0E6A"/>
    <w:rsid w:val="007F2019"/>
    <w:rsid w:val="007F7E46"/>
    <w:rsid w:val="00802351"/>
    <w:rsid w:val="008044A1"/>
    <w:rsid w:val="00815BF3"/>
    <w:rsid w:val="00836D15"/>
    <w:rsid w:val="00845DD5"/>
    <w:rsid w:val="008570A7"/>
    <w:rsid w:val="00860E44"/>
    <w:rsid w:val="008661C2"/>
    <w:rsid w:val="00881E8F"/>
    <w:rsid w:val="00890B4B"/>
    <w:rsid w:val="00893D61"/>
    <w:rsid w:val="008958C4"/>
    <w:rsid w:val="008971E3"/>
    <w:rsid w:val="008A091D"/>
    <w:rsid w:val="008A182A"/>
    <w:rsid w:val="008A3044"/>
    <w:rsid w:val="008A4CCA"/>
    <w:rsid w:val="008B04BA"/>
    <w:rsid w:val="008B354B"/>
    <w:rsid w:val="008B4A6A"/>
    <w:rsid w:val="008E3753"/>
    <w:rsid w:val="008F209D"/>
    <w:rsid w:val="008F58DC"/>
    <w:rsid w:val="0090065C"/>
    <w:rsid w:val="00906991"/>
    <w:rsid w:val="00907DD8"/>
    <w:rsid w:val="00911947"/>
    <w:rsid w:val="00915594"/>
    <w:rsid w:val="0092090B"/>
    <w:rsid w:val="00922130"/>
    <w:rsid w:val="00925406"/>
    <w:rsid w:val="009267A9"/>
    <w:rsid w:val="0093026D"/>
    <w:rsid w:val="00931D07"/>
    <w:rsid w:val="009404E6"/>
    <w:rsid w:val="00940AEE"/>
    <w:rsid w:val="0094231C"/>
    <w:rsid w:val="00947172"/>
    <w:rsid w:val="00960A7C"/>
    <w:rsid w:val="00970BEB"/>
    <w:rsid w:val="0097209D"/>
    <w:rsid w:val="009728A5"/>
    <w:rsid w:val="00975917"/>
    <w:rsid w:val="00983BF9"/>
    <w:rsid w:val="00991D7C"/>
    <w:rsid w:val="00992FD8"/>
    <w:rsid w:val="009A7AC0"/>
    <w:rsid w:val="009B40A5"/>
    <w:rsid w:val="009B47AF"/>
    <w:rsid w:val="009B7C37"/>
    <w:rsid w:val="009C27BF"/>
    <w:rsid w:val="009C6AF3"/>
    <w:rsid w:val="009C6C62"/>
    <w:rsid w:val="009E2160"/>
    <w:rsid w:val="009E525F"/>
    <w:rsid w:val="009E5D5B"/>
    <w:rsid w:val="009E61AB"/>
    <w:rsid w:val="009F00B2"/>
    <w:rsid w:val="009F06BE"/>
    <w:rsid w:val="009F5986"/>
    <w:rsid w:val="00A01780"/>
    <w:rsid w:val="00A074E1"/>
    <w:rsid w:val="00A1211E"/>
    <w:rsid w:val="00A1279B"/>
    <w:rsid w:val="00A209A6"/>
    <w:rsid w:val="00A25AC5"/>
    <w:rsid w:val="00A37E5A"/>
    <w:rsid w:val="00A55831"/>
    <w:rsid w:val="00A60890"/>
    <w:rsid w:val="00A6175D"/>
    <w:rsid w:val="00A625FB"/>
    <w:rsid w:val="00A642A1"/>
    <w:rsid w:val="00A67E4E"/>
    <w:rsid w:val="00A773A6"/>
    <w:rsid w:val="00A82B0F"/>
    <w:rsid w:val="00A87287"/>
    <w:rsid w:val="00A92758"/>
    <w:rsid w:val="00AB0B82"/>
    <w:rsid w:val="00AC2632"/>
    <w:rsid w:val="00AC798A"/>
    <w:rsid w:val="00AD240F"/>
    <w:rsid w:val="00AD4003"/>
    <w:rsid w:val="00AD5CFC"/>
    <w:rsid w:val="00AD656A"/>
    <w:rsid w:val="00AD6DBE"/>
    <w:rsid w:val="00AE250F"/>
    <w:rsid w:val="00AE631A"/>
    <w:rsid w:val="00AF0754"/>
    <w:rsid w:val="00AF4275"/>
    <w:rsid w:val="00B00B04"/>
    <w:rsid w:val="00B14970"/>
    <w:rsid w:val="00B163AB"/>
    <w:rsid w:val="00B20D24"/>
    <w:rsid w:val="00B21F29"/>
    <w:rsid w:val="00B23126"/>
    <w:rsid w:val="00B23BF4"/>
    <w:rsid w:val="00B254A4"/>
    <w:rsid w:val="00B25C06"/>
    <w:rsid w:val="00B323D5"/>
    <w:rsid w:val="00B45684"/>
    <w:rsid w:val="00B5470E"/>
    <w:rsid w:val="00B565C5"/>
    <w:rsid w:val="00B615C8"/>
    <w:rsid w:val="00B72356"/>
    <w:rsid w:val="00B82D40"/>
    <w:rsid w:val="00B83C13"/>
    <w:rsid w:val="00B92B70"/>
    <w:rsid w:val="00B93323"/>
    <w:rsid w:val="00B94E84"/>
    <w:rsid w:val="00B958DB"/>
    <w:rsid w:val="00B9644D"/>
    <w:rsid w:val="00B964FA"/>
    <w:rsid w:val="00BA0193"/>
    <w:rsid w:val="00BA0D1A"/>
    <w:rsid w:val="00BA3254"/>
    <w:rsid w:val="00BB1BAD"/>
    <w:rsid w:val="00BC1F1A"/>
    <w:rsid w:val="00BC712A"/>
    <w:rsid w:val="00BD32D2"/>
    <w:rsid w:val="00BD38D8"/>
    <w:rsid w:val="00BE5731"/>
    <w:rsid w:val="00BF4B32"/>
    <w:rsid w:val="00BF60F6"/>
    <w:rsid w:val="00BF6CA2"/>
    <w:rsid w:val="00BF6FB9"/>
    <w:rsid w:val="00C0050C"/>
    <w:rsid w:val="00C20643"/>
    <w:rsid w:val="00C208E9"/>
    <w:rsid w:val="00C20F2F"/>
    <w:rsid w:val="00C24C1B"/>
    <w:rsid w:val="00C32777"/>
    <w:rsid w:val="00C333EC"/>
    <w:rsid w:val="00C33A3D"/>
    <w:rsid w:val="00C342A6"/>
    <w:rsid w:val="00C40266"/>
    <w:rsid w:val="00C40FF8"/>
    <w:rsid w:val="00C41952"/>
    <w:rsid w:val="00C4348C"/>
    <w:rsid w:val="00C6600F"/>
    <w:rsid w:val="00C66D86"/>
    <w:rsid w:val="00C7116F"/>
    <w:rsid w:val="00C72F94"/>
    <w:rsid w:val="00C75C95"/>
    <w:rsid w:val="00C77E6E"/>
    <w:rsid w:val="00C90445"/>
    <w:rsid w:val="00C94B54"/>
    <w:rsid w:val="00CA211D"/>
    <w:rsid w:val="00CC5813"/>
    <w:rsid w:val="00CD115C"/>
    <w:rsid w:val="00CD2735"/>
    <w:rsid w:val="00CD5EEC"/>
    <w:rsid w:val="00CD751B"/>
    <w:rsid w:val="00CE1ADB"/>
    <w:rsid w:val="00CE2D5B"/>
    <w:rsid w:val="00CE630A"/>
    <w:rsid w:val="00CF2135"/>
    <w:rsid w:val="00CF214E"/>
    <w:rsid w:val="00CF69B4"/>
    <w:rsid w:val="00D003D9"/>
    <w:rsid w:val="00D028F0"/>
    <w:rsid w:val="00D24CC6"/>
    <w:rsid w:val="00D31084"/>
    <w:rsid w:val="00D3308A"/>
    <w:rsid w:val="00D52478"/>
    <w:rsid w:val="00D53665"/>
    <w:rsid w:val="00D611DB"/>
    <w:rsid w:val="00D72376"/>
    <w:rsid w:val="00D87BD7"/>
    <w:rsid w:val="00D953A7"/>
    <w:rsid w:val="00D955CC"/>
    <w:rsid w:val="00D970C4"/>
    <w:rsid w:val="00DA11CE"/>
    <w:rsid w:val="00DA1C1F"/>
    <w:rsid w:val="00DA24B1"/>
    <w:rsid w:val="00DA5406"/>
    <w:rsid w:val="00DA589E"/>
    <w:rsid w:val="00DB0F11"/>
    <w:rsid w:val="00DB2E3A"/>
    <w:rsid w:val="00DC2B39"/>
    <w:rsid w:val="00DC7E40"/>
    <w:rsid w:val="00DE4483"/>
    <w:rsid w:val="00DE6762"/>
    <w:rsid w:val="00DE7C88"/>
    <w:rsid w:val="00DF21D1"/>
    <w:rsid w:val="00DF6F27"/>
    <w:rsid w:val="00E03354"/>
    <w:rsid w:val="00E04305"/>
    <w:rsid w:val="00E07F2B"/>
    <w:rsid w:val="00E12298"/>
    <w:rsid w:val="00E1404E"/>
    <w:rsid w:val="00E1566A"/>
    <w:rsid w:val="00E16C00"/>
    <w:rsid w:val="00E17E99"/>
    <w:rsid w:val="00E34B2A"/>
    <w:rsid w:val="00E35742"/>
    <w:rsid w:val="00E40DDF"/>
    <w:rsid w:val="00E43FE1"/>
    <w:rsid w:val="00E45BDA"/>
    <w:rsid w:val="00E50AA8"/>
    <w:rsid w:val="00E53217"/>
    <w:rsid w:val="00E536F0"/>
    <w:rsid w:val="00E53B27"/>
    <w:rsid w:val="00E56B44"/>
    <w:rsid w:val="00E614E5"/>
    <w:rsid w:val="00E71A1D"/>
    <w:rsid w:val="00E71A71"/>
    <w:rsid w:val="00E74346"/>
    <w:rsid w:val="00E747BA"/>
    <w:rsid w:val="00E7600A"/>
    <w:rsid w:val="00E82A34"/>
    <w:rsid w:val="00E8793A"/>
    <w:rsid w:val="00E96040"/>
    <w:rsid w:val="00EA4CBB"/>
    <w:rsid w:val="00EA6211"/>
    <w:rsid w:val="00EB0C96"/>
    <w:rsid w:val="00EB51F1"/>
    <w:rsid w:val="00F075A9"/>
    <w:rsid w:val="00F222CD"/>
    <w:rsid w:val="00F223DA"/>
    <w:rsid w:val="00F24E01"/>
    <w:rsid w:val="00F370F8"/>
    <w:rsid w:val="00F44006"/>
    <w:rsid w:val="00F46816"/>
    <w:rsid w:val="00F50239"/>
    <w:rsid w:val="00F5559A"/>
    <w:rsid w:val="00F60B3C"/>
    <w:rsid w:val="00F624AB"/>
    <w:rsid w:val="00F63B0A"/>
    <w:rsid w:val="00F753AF"/>
    <w:rsid w:val="00F77F0F"/>
    <w:rsid w:val="00F93377"/>
    <w:rsid w:val="00F965F1"/>
    <w:rsid w:val="00FA5769"/>
    <w:rsid w:val="00FB2835"/>
    <w:rsid w:val="00FE14AE"/>
    <w:rsid w:val="00FE2B82"/>
    <w:rsid w:val="00FF084C"/>
    <w:rsid w:val="00FF2F99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3EFE1-9181-4B43-9D99-D9B10D86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29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C06"/>
  </w:style>
  <w:style w:type="paragraph" w:styleId="a7">
    <w:name w:val="footer"/>
    <w:basedOn w:val="a"/>
    <w:link w:val="a8"/>
    <w:uiPriority w:val="99"/>
    <w:unhideWhenUsed/>
    <w:rsid w:val="00B25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C06"/>
  </w:style>
  <w:style w:type="table" w:styleId="a9">
    <w:name w:val="Table Grid"/>
    <w:basedOn w:val="a1"/>
    <w:uiPriority w:val="39"/>
    <w:rsid w:val="00C3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6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CC51-95B8-4186-9A61-7F86ADCB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Client96</dc:creator>
  <cp:keywords/>
  <dc:description/>
  <cp:lastModifiedBy>Client93</cp:lastModifiedBy>
  <cp:revision>34</cp:revision>
  <cp:lastPrinted>2025-02-14T05:12:00Z</cp:lastPrinted>
  <dcterms:created xsi:type="dcterms:W3CDTF">2025-02-12T00:09:00Z</dcterms:created>
  <dcterms:modified xsi:type="dcterms:W3CDTF">2025-12-24T12:29:00Z</dcterms:modified>
</cp:coreProperties>
</file>